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关于拟同意潘红豆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spacing w:val="10"/>
          <w:sz w:val="28"/>
          <w:szCs w:val="28"/>
        </w:rPr>
        <w:t>中国农大人发学院委员会媒体传播系本科生党支部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拟于近期讨论潘红豆同志转为中共正式党员。现将有关情况公示如下：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潘红豆同志，女，1996年5月出生，高中学历，</w:t>
      </w:r>
      <w:r>
        <w:rPr>
          <w:rFonts w:hint="eastAsia" w:ascii="仿宋_GB2312" w:hAnsi="宋体" w:eastAsia="仿宋_GB2312"/>
          <w:bCs/>
          <w:sz w:val="28"/>
          <w:szCs w:val="28"/>
        </w:rPr>
        <w:t>2014年</w:t>
      </w:r>
      <w:r>
        <w:rPr>
          <w:rFonts w:hint="eastAsia" w:ascii="仿宋_GB2312" w:hAnsi="宋体" w:eastAsia="仿宋_GB2312"/>
          <w:sz w:val="28"/>
          <w:szCs w:val="28"/>
        </w:rPr>
        <w:t>9月至今就读于中国农业大学人文与发展学院媒体传播系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，现任班级心理委员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，曾获</w:t>
      </w:r>
      <w:r>
        <w:rPr>
          <w:rFonts w:hint="eastAsia" w:ascii="仿宋_GB2312" w:hAnsi="宋体" w:eastAsia="仿宋_GB2312" w:cs="宋体"/>
          <w:bCs/>
          <w:spacing w:val="10"/>
          <w:sz w:val="28"/>
          <w:szCs w:val="28"/>
        </w:rPr>
        <w:t>学习优秀二等奖学金、曦之奖学金、金龙鱼奖学金、校级三好学生、社会实践优秀个人。2016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年6月18日经党支部大会讨论、表决，同意接收潘红豆同志为中共预备党员。</w:t>
      </w:r>
      <w:r>
        <w:rPr>
          <w:rFonts w:hint="eastAsia" w:ascii="仿宋_GB2312" w:hAnsi="宋体" w:eastAsia="仿宋_GB2312"/>
          <w:sz w:val="28"/>
          <w:szCs w:val="28"/>
        </w:rPr>
        <w:t>中国共产党中国农业大学人文与发展学院分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党委于2016年6月18日批准潘红豆同志为中共预备党员，预备期自2016年6月18日至2017年6月18日。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潘红豆同志于2017年6月12日向党支部递交了书面转正申请。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公示起止时间：2017年6月13日至6月1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pStyle w:val="2"/>
        <w:spacing w:line="480" w:lineRule="exact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联系人：边明慧 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联系电话： 62737466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hint="eastAsia" w:ascii="宋体" w:hAnsi="宋体"/>
          <w:sz w:val="24"/>
        </w:rPr>
        <w:t>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spacing w:line="480" w:lineRule="exact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2017年  6  月  13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22E"/>
    <w:rsid w:val="000765AB"/>
    <w:rsid w:val="0014108E"/>
    <w:rsid w:val="00186587"/>
    <w:rsid w:val="004A5DE9"/>
    <w:rsid w:val="00613937"/>
    <w:rsid w:val="006774E4"/>
    <w:rsid w:val="006F7E71"/>
    <w:rsid w:val="00864315"/>
    <w:rsid w:val="00A4122E"/>
    <w:rsid w:val="00A50737"/>
    <w:rsid w:val="00B3084A"/>
    <w:rsid w:val="00B3264B"/>
    <w:rsid w:val="00B66196"/>
    <w:rsid w:val="00F23E9D"/>
    <w:rsid w:val="35BC37B8"/>
    <w:rsid w:val="3DEB65EF"/>
    <w:rsid w:val="5A2C6737"/>
    <w:rsid w:val="6A1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正文文本缩进 Char1"/>
    <w:uiPriority w:val="0"/>
    <w:rPr>
      <w:rFonts w:ascii="仿宋_GB2312" w:hAnsi="Calibri" w:eastAsia="仿宋_GB2312"/>
      <w:sz w:val="28"/>
    </w:rPr>
  </w:style>
  <w:style w:type="character" w:customStyle="1" w:styleId="8">
    <w:name w:val="正文文本缩进 Char"/>
    <w:basedOn w:val="5"/>
    <w:link w:val="2"/>
    <w:semiHidden/>
    <w:uiPriority w:val="99"/>
    <w:rPr>
      <w:rFonts w:ascii="Calibri" w:hAnsi="Calibri" w:eastAsia="宋体" w:cs="Times New Roman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2015-11-27T02:13:00Z</dcterms:created>
  <dc:creator>Lenovo User</dc:creator>
  <cp:lastModifiedBy>Administrator</cp:lastModifiedBy>
  <dcterms:modified xsi:type="dcterms:W3CDTF">2017-06-13T13:15:09Z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