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50" w:after="0" w:line="240" w:lineRule="auto"/>
        <w:rPr>
          <w:rFonts w:ascii="仿宋_GB2312" w:eastAsia="仿宋_GB2312"/>
          <w:b w:val="0"/>
          <w:sz w:val="32"/>
        </w:rPr>
      </w:pPr>
    </w:p>
    <w:p>
      <w:pPr>
        <w:spacing w:line="560" w:lineRule="exact"/>
        <w:jc w:val="center"/>
        <w:rPr>
          <w:rFonts w:ascii="黑体" w:hAnsi="宋体" w:eastAsia="黑体"/>
          <w:bCs/>
          <w:color w:val="000000"/>
          <w:sz w:val="32"/>
          <w:szCs w:val="32"/>
        </w:rPr>
      </w:pPr>
      <w:r>
        <w:rPr>
          <w:rFonts w:hint="eastAsia" w:ascii="黑体" w:hAnsi="宋体" w:eastAsia="黑体"/>
          <w:color w:val="000000"/>
          <w:sz w:val="32"/>
          <w:szCs w:val="32"/>
        </w:rPr>
        <w:t>关于拟接收</w:t>
      </w:r>
      <w:r>
        <w:rPr>
          <w:rFonts w:hint="eastAsia" w:ascii="黑体" w:hAnsi="宋体" w:eastAsia="黑体"/>
          <w:color w:val="000000"/>
          <w:sz w:val="32"/>
          <w:szCs w:val="32"/>
          <w:lang w:eastAsia="zh-CN"/>
        </w:rPr>
        <w:t>王鑫涛</w:t>
      </w:r>
      <w:r>
        <w:rPr>
          <w:rFonts w:hint="eastAsia" w:ascii="黑体" w:hAnsi="宋体" w:eastAsia="黑体"/>
          <w:bCs/>
          <w:color w:val="000000"/>
          <w:sz w:val="32"/>
          <w:szCs w:val="32"/>
        </w:rPr>
        <w:t>为中共预备党员的公示书</w:t>
      </w:r>
    </w:p>
    <w:p>
      <w:pPr>
        <w:spacing w:line="240" w:lineRule="auto"/>
        <w:ind w:firstLine="600" w:firstLineChars="200"/>
        <w:rPr>
          <w:rFonts w:ascii="仿宋_GB2312" w:hAnsi="宋体" w:eastAsia="仿宋_GB2312"/>
          <w:color w:val="000000"/>
          <w:sz w:val="28"/>
          <w:szCs w:val="28"/>
        </w:rPr>
      </w:pPr>
      <w:r>
        <w:rPr>
          <w:rFonts w:hint="eastAsia" w:ascii="仿宋_GB2312" w:hAnsi="宋体" w:eastAsia="仿宋_GB2312" w:cs="宋体"/>
          <w:bCs/>
          <w:color w:val="000000"/>
          <w:spacing w:val="10"/>
          <w:kern w:val="0"/>
          <w:sz w:val="28"/>
          <w:szCs w:val="28"/>
          <w:lang w:eastAsia="zh-CN"/>
        </w:rPr>
        <w:t>人文与发展学院</w:t>
      </w:r>
      <w:r>
        <w:rPr>
          <w:rFonts w:hint="eastAsia" w:ascii="仿宋_GB2312" w:hAnsi="宋体" w:eastAsia="仿宋_GB2312" w:cs="宋体"/>
          <w:bCs/>
          <w:color w:val="000000"/>
          <w:spacing w:val="10"/>
          <w:kern w:val="0"/>
          <w:sz w:val="28"/>
          <w:szCs w:val="28"/>
        </w:rPr>
        <w:t>农村与区域发展专业硕士党支部</w:t>
      </w:r>
      <w:r>
        <w:rPr>
          <w:rFonts w:hint="eastAsia" w:ascii="仿宋_GB2312" w:hAnsi="宋体" w:eastAsia="仿宋_GB2312"/>
          <w:color w:val="000000"/>
          <w:sz w:val="28"/>
          <w:szCs w:val="28"/>
        </w:rPr>
        <w:t>拟于近期讨论接收</w:t>
      </w:r>
      <w:r>
        <w:rPr>
          <w:rFonts w:hint="eastAsia" w:ascii="仿宋_GB2312" w:hAnsi="宋体" w:eastAsia="仿宋_GB2312"/>
          <w:color w:val="000000"/>
          <w:sz w:val="28"/>
          <w:szCs w:val="28"/>
          <w:lang w:eastAsia="zh-CN"/>
        </w:rPr>
        <w:t>王鑫涛</w:t>
      </w:r>
      <w:r>
        <w:rPr>
          <w:rFonts w:hint="eastAsia" w:ascii="仿宋_GB2312" w:hAnsi="宋体" w:eastAsia="仿宋_GB2312"/>
          <w:color w:val="000000"/>
          <w:sz w:val="28"/>
          <w:szCs w:val="28"/>
        </w:rPr>
        <w:t>为中共预备党员。现将有关情况公示如下：</w:t>
      </w:r>
    </w:p>
    <w:p>
      <w:pPr>
        <w:spacing w:line="240" w:lineRule="auto"/>
        <w:ind w:firstLine="600" w:firstLineChars="200"/>
        <w:rPr>
          <w:rFonts w:ascii="仿宋_GB2312" w:hAnsi="宋体" w:eastAsia="仿宋_GB2312"/>
          <w:color w:val="000000"/>
          <w:sz w:val="28"/>
          <w:szCs w:val="28"/>
        </w:rPr>
      </w:pPr>
      <w:r>
        <w:rPr>
          <w:rFonts w:hint="eastAsia" w:ascii="仿宋_GB2312" w:hAnsi="宋体" w:eastAsia="仿宋_GB2312" w:cs="宋体"/>
          <w:bCs/>
          <w:color w:val="000000"/>
          <w:spacing w:val="10"/>
          <w:kern w:val="0"/>
          <w:sz w:val="28"/>
          <w:szCs w:val="28"/>
          <w:lang w:eastAsia="zh-CN"/>
        </w:rPr>
        <w:t>王鑫涛</w:t>
      </w:r>
      <w:r>
        <w:rPr>
          <w:rFonts w:hint="eastAsia" w:ascii="仿宋_GB2312" w:hAnsi="宋体" w:eastAsia="仿宋_GB2312"/>
          <w:color w:val="000000"/>
          <w:sz w:val="28"/>
          <w:szCs w:val="28"/>
        </w:rPr>
        <w:t>，男，</w:t>
      </w:r>
      <w:r>
        <w:rPr>
          <w:rFonts w:hint="eastAsia" w:ascii="仿宋_GB2312" w:hAnsi="宋体" w:eastAsia="仿宋_GB2312"/>
          <w:color w:val="000000"/>
          <w:sz w:val="28"/>
          <w:szCs w:val="28"/>
          <w:lang w:val="en-US" w:eastAsia="zh-CN"/>
        </w:rPr>
        <w:t>1995</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月出生，</w:t>
      </w:r>
      <w:r>
        <w:rPr>
          <w:rFonts w:hint="eastAsia" w:ascii="仿宋_GB2312" w:hAnsi="宋体" w:eastAsia="仿宋_GB2312"/>
          <w:color w:val="000000"/>
          <w:sz w:val="28"/>
          <w:szCs w:val="28"/>
          <w:lang w:eastAsia="zh-CN"/>
        </w:rPr>
        <w:t>本科</w:t>
      </w:r>
      <w:r>
        <w:rPr>
          <w:rFonts w:hint="eastAsia" w:ascii="仿宋_GB2312" w:hAnsi="宋体" w:eastAsia="仿宋_GB2312"/>
          <w:color w:val="000000"/>
          <w:sz w:val="28"/>
          <w:szCs w:val="28"/>
        </w:rPr>
        <w:t>学历</w:t>
      </w:r>
      <w:r>
        <w:rPr>
          <w:rFonts w:hint="eastAsia" w:ascii="仿宋_GB2312" w:hAnsi="宋体" w:eastAsia="仿宋_GB2312"/>
          <w:color w:val="000000"/>
          <w:sz w:val="28"/>
          <w:szCs w:val="28"/>
          <w:lang w:eastAsia="zh-CN"/>
        </w:rPr>
        <w:t>，现为中国农业大学人文与发展学院农村与区域发展专业一年级研究生</w:t>
      </w:r>
      <w:r>
        <w:rPr>
          <w:rFonts w:hint="eastAsia" w:ascii="仿宋_GB2312" w:hAnsi="宋体" w:eastAsia="仿宋_GB2312"/>
          <w:color w:val="000000"/>
          <w:sz w:val="28"/>
          <w:szCs w:val="28"/>
        </w:rPr>
        <w:t>。</w:t>
      </w:r>
      <w:bookmarkStart w:id="0" w:name="_GoBack"/>
      <w:bookmarkEnd w:id="0"/>
      <w:r>
        <w:rPr>
          <w:rFonts w:hint="eastAsia" w:ascii="仿宋_GB2312" w:hAnsi="宋体" w:eastAsia="仿宋_GB2312" w:cs="宋体"/>
          <w:bCs/>
          <w:color w:val="000000"/>
          <w:spacing w:val="10"/>
          <w:kern w:val="0"/>
          <w:sz w:val="28"/>
          <w:szCs w:val="28"/>
          <w:lang w:val="en-US" w:eastAsia="zh-CN"/>
        </w:rPr>
        <w:t>2012</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10</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20</w:t>
      </w:r>
      <w:r>
        <w:rPr>
          <w:rFonts w:hint="eastAsia" w:ascii="仿宋_GB2312" w:hAnsi="宋体" w:eastAsia="仿宋_GB2312"/>
          <w:color w:val="000000"/>
          <w:sz w:val="28"/>
          <w:szCs w:val="28"/>
        </w:rPr>
        <w:t>日提出入党申请，</w:t>
      </w:r>
      <w:r>
        <w:rPr>
          <w:rFonts w:hint="eastAsia" w:ascii="仿宋_GB2312" w:hAnsi="宋体" w:eastAsia="仿宋_GB2312"/>
          <w:color w:val="000000"/>
          <w:sz w:val="28"/>
          <w:szCs w:val="28"/>
          <w:lang w:val="en-US" w:eastAsia="zh-CN"/>
        </w:rPr>
        <w:t>2014</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26</w:t>
      </w:r>
      <w:r>
        <w:rPr>
          <w:rFonts w:hint="eastAsia" w:ascii="仿宋_GB2312" w:hAnsi="宋体" w:eastAsia="仿宋_GB2312"/>
          <w:color w:val="000000"/>
          <w:sz w:val="28"/>
          <w:szCs w:val="28"/>
        </w:rPr>
        <w:t>日经党支部研究确定为入党积极分子，</w:t>
      </w:r>
      <w:r>
        <w:rPr>
          <w:rFonts w:hint="eastAsia" w:ascii="仿宋_GB2312" w:hAnsi="宋体" w:eastAsia="仿宋_GB2312"/>
          <w:color w:val="000000"/>
          <w:sz w:val="28"/>
          <w:szCs w:val="28"/>
          <w:lang w:val="en-US" w:eastAsia="zh-CN"/>
        </w:rPr>
        <w:t>2017</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4</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10</w:t>
      </w:r>
      <w:r>
        <w:rPr>
          <w:rFonts w:hint="eastAsia" w:ascii="仿宋_GB2312" w:hAnsi="宋体" w:eastAsia="仿宋_GB2312"/>
          <w:color w:val="000000"/>
          <w:sz w:val="28"/>
          <w:szCs w:val="28"/>
        </w:rPr>
        <w:t>日被列为发展对象。政治审查合格，</w:t>
      </w:r>
      <w:r>
        <w:rPr>
          <w:rFonts w:hint="eastAsia" w:ascii="仿宋_GB2312" w:hAnsi="宋体" w:eastAsia="仿宋_GB2312"/>
          <w:color w:val="000000"/>
          <w:sz w:val="28"/>
          <w:szCs w:val="28"/>
          <w:lang w:val="en-US" w:eastAsia="zh-CN"/>
        </w:rPr>
        <w:t>2017年5月7日至27日参加人文与发展学院发展对象培训，并取得结业证书</w:t>
      </w:r>
      <w:r>
        <w:rPr>
          <w:rFonts w:hint="eastAsia" w:ascii="仿宋_GB2312" w:hAnsi="宋体" w:eastAsia="仿宋_GB2312"/>
          <w:color w:val="000000"/>
          <w:sz w:val="28"/>
          <w:szCs w:val="28"/>
        </w:rPr>
        <w:t>。</w:t>
      </w:r>
    </w:p>
    <w:p>
      <w:pPr>
        <w:spacing w:line="24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培养联系人：</w:t>
      </w:r>
      <w:r>
        <w:rPr>
          <w:rFonts w:hint="eastAsia" w:ascii="仿宋_GB2312" w:hAnsi="宋体" w:eastAsia="仿宋_GB2312"/>
          <w:color w:val="000000"/>
          <w:sz w:val="28"/>
          <w:szCs w:val="28"/>
          <w:lang w:eastAsia="zh-CN"/>
        </w:rPr>
        <w:t>辛悦</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eastAsia="zh-CN"/>
        </w:rPr>
        <w:t>贺晓婷，</w:t>
      </w:r>
      <w:r>
        <w:rPr>
          <w:rFonts w:hint="eastAsia" w:ascii="仿宋_GB2312" w:hAnsi="宋体" w:eastAsia="仿宋_GB2312"/>
          <w:color w:val="000000"/>
          <w:sz w:val="28"/>
          <w:szCs w:val="28"/>
        </w:rPr>
        <w:t>入党介绍人：</w:t>
      </w:r>
      <w:r>
        <w:rPr>
          <w:rFonts w:hint="eastAsia" w:ascii="仿宋_GB2312" w:hAnsi="宋体" w:eastAsia="仿宋_GB2312"/>
          <w:color w:val="000000"/>
          <w:sz w:val="28"/>
          <w:szCs w:val="28"/>
          <w:lang w:eastAsia="zh-CN"/>
        </w:rPr>
        <w:t>辛悦，</w:t>
      </w:r>
      <w:r>
        <w:rPr>
          <w:rFonts w:hint="eastAsia" w:ascii="仿宋_GB2312" w:hAnsi="宋体" w:eastAsia="仿宋_GB2312" w:cs="宋体"/>
          <w:bCs/>
          <w:color w:val="000000"/>
          <w:spacing w:val="10"/>
          <w:kern w:val="0"/>
          <w:sz w:val="28"/>
          <w:szCs w:val="28"/>
          <w:lang w:eastAsia="zh-CN"/>
        </w:rPr>
        <w:t>贺晓婷</w:t>
      </w:r>
      <w:r>
        <w:rPr>
          <w:rFonts w:hint="eastAsia" w:ascii="仿宋_GB2312" w:hAnsi="宋体" w:eastAsia="仿宋_GB2312"/>
          <w:color w:val="000000"/>
          <w:sz w:val="28"/>
          <w:szCs w:val="28"/>
        </w:rPr>
        <w:t>。</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公示起止时间：</w:t>
      </w:r>
      <w:r>
        <w:rPr>
          <w:rFonts w:hint="eastAsia" w:ascii="仿宋_GB2312" w:hAnsi="宋体" w:eastAsia="仿宋_GB2312" w:cs="宋体"/>
          <w:bCs/>
          <w:color w:val="000000"/>
          <w:spacing w:val="10"/>
          <w:kern w:val="0"/>
          <w:sz w:val="28"/>
          <w:szCs w:val="28"/>
          <w:lang w:val="en-US" w:eastAsia="zh-CN"/>
        </w:rPr>
        <w:t>2017</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月</w:t>
      </w:r>
      <w:r>
        <w:rPr>
          <w:rFonts w:hint="eastAsia" w:ascii="仿宋_GB2312" w:hAnsi="宋体" w:eastAsia="仿宋_GB2312" w:cs="宋体"/>
          <w:bCs/>
          <w:color w:val="000000"/>
          <w:spacing w:val="10"/>
          <w:kern w:val="0"/>
          <w:sz w:val="28"/>
          <w:szCs w:val="28"/>
          <w:lang w:val="en-US" w:eastAsia="zh-CN"/>
        </w:rPr>
        <w:t>13</w:t>
      </w:r>
      <w:r>
        <w:rPr>
          <w:rFonts w:hint="eastAsia" w:ascii="仿宋_GB2312" w:hAnsi="宋体" w:eastAsia="仿宋_GB2312"/>
          <w:color w:val="000000"/>
          <w:sz w:val="28"/>
          <w:szCs w:val="28"/>
        </w:rPr>
        <w:t>日至</w:t>
      </w: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月</w:t>
      </w:r>
      <w:r>
        <w:rPr>
          <w:rFonts w:hint="eastAsia" w:ascii="仿宋_GB2312" w:hAnsi="宋体" w:eastAsia="仿宋_GB2312" w:cs="宋体"/>
          <w:bCs/>
          <w:color w:val="000000"/>
          <w:spacing w:val="10"/>
          <w:kern w:val="0"/>
          <w:sz w:val="28"/>
          <w:szCs w:val="28"/>
          <w:lang w:val="en-US" w:eastAsia="zh-CN"/>
        </w:rPr>
        <w:t>18</w:t>
      </w:r>
      <w:r>
        <w:rPr>
          <w:rFonts w:hint="eastAsia" w:ascii="仿宋_GB2312" w:hAnsi="宋体" w:eastAsia="仿宋_GB2312"/>
          <w:color w:val="000000"/>
          <w:sz w:val="28"/>
          <w:szCs w:val="28"/>
        </w:rPr>
        <w:t>日。</w:t>
      </w:r>
    </w:p>
    <w:p>
      <w:pPr>
        <w:pStyle w:val="3"/>
        <w:spacing w:line="240" w:lineRule="auto"/>
        <w:ind w:firstLine="560" w:firstLineChars="200"/>
        <w:rPr>
          <w:rFonts w:hAnsi="宋体"/>
          <w:color w:val="000000"/>
          <w:szCs w:val="28"/>
        </w:rPr>
      </w:pPr>
      <w:r>
        <w:rPr>
          <w:rFonts w:hint="eastAsia" w:hAnsi="宋体"/>
          <w:color w:val="000000"/>
          <w:szCs w:val="28"/>
        </w:rPr>
        <w:t>公示期间，</w:t>
      </w:r>
      <w:r>
        <w:rPr>
          <w:rFonts w:hint="eastAsia" w:ascii="仿宋_GB2312" w:hAnsi="宋体" w:eastAsia="仿宋_GB2312" w:cs="宋体"/>
          <w:bCs/>
          <w:color w:val="000000"/>
          <w:spacing w:val="10"/>
          <w:kern w:val="0"/>
          <w:sz w:val="28"/>
          <w:szCs w:val="28"/>
        </w:rPr>
        <w:t>农村与区域发展专业硕士</w:t>
      </w:r>
      <w:r>
        <w:rPr>
          <w:rFonts w:hint="eastAsia" w:hAnsi="宋体"/>
          <w:color w:val="000000"/>
          <w:szCs w:val="28"/>
        </w:rPr>
        <w:t>党组织接受党员和群众来电、来信、来访。</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 xml:space="preserve">联系人：边明慧                      </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 xml:space="preserve">联系电话： 62737466                     </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来信来访地址：</w:t>
      </w:r>
      <w:r>
        <w:rPr>
          <w:rFonts w:ascii="宋体" w:hAnsi="宋体"/>
          <w:sz w:val="24"/>
        </w:rPr>
        <w:t>北京市海淀区清华东路17号中国农业大学民主楼105</w:t>
      </w:r>
      <w:r>
        <w:rPr>
          <w:rFonts w:hint="eastAsia" w:ascii="宋体" w:hAnsi="宋体"/>
          <w:sz w:val="24"/>
        </w:rPr>
        <w:t> </w:t>
      </w:r>
      <w:r>
        <w:rPr>
          <w:rFonts w:hint="eastAsia" w:ascii="仿宋_GB2312" w:hAnsi="宋体" w:eastAsia="仿宋_GB2312"/>
          <w:color w:val="000000"/>
          <w:sz w:val="28"/>
          <w:szCs w:val="28"/>
        </w:rPr>
        <w:t xml:space="preserve">                     </w:t>
      </w:r>
    </w:p>
    <w:p>
      <w:pPr>
        <w:spacing w:line="480" w:lineRule="exact"/>
        <w:rPr>
          <w:rFonts w:ascii="仿宋_GB2312" w:hAnsi="宋体" w:eastAsia="仿宋_GB2312"/>
          <w:color w:val="000000"/>
          <w:sz w:val="28"/>
          <w:szCs w:val="28"/>
        </w:rPr>
      </w:pPr>
    </w:p>
    <w:p>
      <w:pPr>
        <w:spacing w:line="480" w:lineRule="exact"/>
        <w:jc w:val="right"/>
        <w:rPr>
          <w:rFonts w:hint="eastAsia" w:ascii="仿宋_GB2312" w:hAnsi="宋体" w:eastAsia="仿宋_GB2312" w:cs="宋体"/>
          <w:bCs/>
          <w:color w:val="000000"/>
          <w:spacing w:val="10"/>
          <w:kern w:val="0"/>
          <w:sz w:val="28"/>
          <w:szCs w:val="28"/>
        </w:rPr>
      </w:pPr>
    </w:p>
    <w:p>
      <w:pPr>
        <w:spacing w:line="480" w:lineRule="exact"/>
        <w:jc w:val="right"/>
        <w:rPr>
          <w:rFonts w:hint="eastAsia" w:ascii="仿宋_GB2312" w:hAnsi="宋体" w:eastAsia="仿宋_GB2312" w:cs="宋体"/>
          <w:bCs/>
          <w:color w:val="000000"/>
          <w:spacing w:val="10"/>
          <w:kern w:val="0"/>
          <w:sz w:val="28"/>
          <w:szCs w:val="28"/>
        </w:rPr>
      </w:pPr>
    </w:p>
    <w:p>
      <w:pPr>
        <w:spacing w:line="480" w:lineRule="exact"/>
        <w:jc w:val="right"/>
        <w:rPr>
          <w:rFonts w:ascii="仿宋_GB2312" w:hAnsi="宋体" w:eastAsia="仿宋_GB2312" w:cs="宋体"/>
          <w:bCs/>
          <w:color w:val="000000"/>
          <w:spacing w:val="10"/>
          <w:kern w:val="0"/>
          <w:sz w:val="28"/>
          <w:szCs w:val="28"/>
        </w:rPr>
      </w:pPr>
      <w:r>
        <w:rPr>
          <w:rFonts w:hint="eastAsia" w:ascii="仿宋_GB2312" w:hAnsi="宋体" w:eastAsia="仿宋_GB2312" w:cs="宋体"/>
          <w:bCs/>
          <w:color w:val="000000"/>
          <w:spacing w:val="10"/>
          <w:kern w:val="0"/>
          <w:sz w:val="28"/>
          <w:szCs w:val="28"/>
        </w:rPr>
        <w:t>人文与发展学院分党委</w:t>
      </w:r>
    </w:p>
    <w:p>
      <w:pPr>
        <w:spacing w:line="240" w:lineRule="auto"/>
        <w:ind w:firstLine="560" w:firstLineChars="200"/>
        <w:jc w:val="center"/>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 xml:space="preserve">                                 2017</w:t>
      </w:r>
      <w:r>
        <w:rPr>
          <w:rFonts w:hint="eastAsia" w:ascii="仿宋_GB2312" w:hAnsi="宋体" w:eastAsia="仿宋_GB2312"/>
          <w:color w:val="000000"/>
          <w:sz w:val="28"/>
          <w:szCs w:val="28"/>
        </w:rPr>
        <w:t xml:space="preserve">年   </w:t>
      </w: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 xml:space="preserve">月  </w:t>
      </w:r>
      <w:r>
        <w:rPr>
          <w:rFonts w:hint="eastAsia" w:ascii="仿宋_GB2312" w:hAnsi="宋体" w:eastAsia="仿宋_GB2312"/>
          <w:color w:val="000000"/>
          <w:sz w:val="28"/>
          <w:szCs w:val="28"/>
          <w:lang w:val="en-US" w:eastAsia="zh-CN"/>
        </w:rPr>
        <w:t>13</w:t>
      </w:r>
      <w:r>
        <w:rPr>
          <w:rFonts w:hint="eastAsia" w:ascii="仿宋_GB2312" w:hAnsi="宋体" w:eastAsia="仿宋_GB2312"/>
          <w:color w:val="000000"/>
          <w:sz w:val="28"/>
          <w:szCs w:val="28"/>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6204"/>
    <w:rsid w:val="000765AB"/>
    <w:rsid w:val="00157A52"/>
    <w:rsid w:val="00544009"/>
    <w:rsid w:val="00613937"/>
    <w:rsid w:val="006F7E71"/>
    <w:rsid w:val="00864315"/>
    <w:rsid w:val="00B3264B"/>
    <w:rsid w:val="00DE4710"/>
    <w:rsid w:val="00E76204"/>
    <w:rsid w:val="054D62BF"/>
    <w:rsid w:val="0D645EBF"/>
    <w:rsid w:val="192833C4"/>
    <w:rsid w:val="1EC42658"/>
    <w:rsid w:val="28603742"/>
    <w:rsid w:val="50353D84"/>
    <w:rsid w:val="692C3102"/>
    <w:rsid w:val="7A8F3B23"/>
    <w:rsid w:val="7C554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2">
    <w:name w:val="heading 2"/>
    <w:basedOn w:val="1"/>
    <w:next w:val="1"/>
    <w:link w:val="9"/>
    <w:qFormat/>
    <w:uiPriority w:val="0"/>
    <w:pPr>
      <w:keepNext/>
      <w:keepLines/>
      <w:spacing w:before="260" w:after="260"/>
      <w:jc w:val="left"/>
      <w:outlineLvl w:val="1"/>
    </w:pPr>
    <w:rPr>
      <w:rFonts w:ascii="Cambria" w:hAnsi="Cambria"/>
      <w:b/>
      <w:bCs/>
      <w:szCs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1"/>
    <w:qFormat/>
    <w:uiPriority w:val="0"/>
    <w:pPr>
      <w:spacing w:line="560" w:lineRule="exact"/>
      <w:ind w:firstLine="555"/>
    </w:pPr>
    <w:rPr>
      <w:rFonts w:ascii="仿宋_GB2312" w:eastAsia="仿宋_GB2312" w:cstheme="minorBidi"/>
      <w:sz w:val="28"/>
    </w:rPr>
  </w:style>
  <w:style w:type="paragraph" w:styleId="4">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2 Char"/>
    <w:basedOn w:val="6"/>
    <w:link w:val="2"/>
    <w:semiHidden/>
    <w:qFormat/>
    <w:uiPriority w:val="9"/>
    <w:rPr>
      <w:rFonts w:asciiTheme="majorHAnsi" w:hAnsiTheme="majorHAnsi" w:eastAsiaTheme="majorEastAsia" w:cstheme="majorBidi"/>
      <w:b/>
      <w:bCs/>
      <w:sz w:val="32"/>
      <w:szCs w:val="32"/>
    </w:rPr>
  </w:style>
  <w:style w:type="character" w:customStyle="1" w:styleId="9">
    <w:name w:val="标题 2 Char1"/>
    <w:link w:val="2"/>
    <w:qFormat/>
    <w:uiPriority w:val="0"/>
    <w:rPr>
      <w:rFonts w:ascii="Cambria" w:hAnsi="Cambria" w:eastAsia="宋体" w:cs="Times New Roman"/>
      <w:b/>
      <w:bCs/>
      <w:szCs w:val="32"/>
    </w:rPr>
  </w:style>
  <w:style w:type="character" w:customStyle="1" w:styleId="10">
    <w:name w:val="正文文本缩进 Char1"/>
    <w:link w:val="3"/>
    <w:qFormat/>
    <w:uiPriority w:val="0"/>
    <w:rPr>
      <w:rFonts w:ascii="仿宋_GB2312" w:hAnsi="Calibri" w:eastAsia="仿宋_GB2312"/>
      <w:sz w:val="28"/>
    </w:rPr>
  </w:style>
  <w:style w:type="character" w:customStyle="1" w:styleId="11">
    <w:name w:val="正文文本缩进 Char"/>
    <w:basedOn w:val="6"/>
    <w:link w:val="3"/>
    <w:semiHidden/>
    <w:qFormat/>
    <w:uiPriority w:val="99"/>
    <w:rPr>
      <w:rFonts w:ascii="Calibri" w:hAnsi="Calibri" w:eastAsia="宋体" w:cs="Times New Roman"/>
    </w:rPr>
  </w:style>
  <w:style w:type="character" w:customStyle="1" w:styleId="12">
    <w:name w:val="页眉 Char"/>
    <w:basedOn w:val="6"/>
    <w:link w:val="5"/>
    <w:semiHidden/>
    <w:qFormat/>
    <w:uiPriority w:val="99"/>
    <w:rPr>
      <w:rFonts w:ascii="Calibri" w:hAnsi="Calibri" w:eastAsia="宋体" w:cs="Times New Roman"/>
      <w:sz w:val="18"/>
      <w:szCs w:val="18"/>
    </w:rPr>
  </w:style>
  <w:style w:type="character" w:customStyle="1" w:styleId="13">
    <w:name w:val="页脚 Char"/>
    <w:basedOn w:val="6"/>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59</Words>
  <Characters>342</Characters>
  <Lines>2</Lines>
  <Paragraphs>1</Paragraphs>
  <ScaleCrop>false</ScaleCrop>
  <LinksUpToDate>false</LinksUpToDate>
  <CharactersWithSpaces>400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2015-11-27T02:09:00Z</dcterms:created>
  <dc:creator>Lenovo User</dc:creator>
  <cp:lastModifiedBy>Administrator</cp:lastModifiedBy>
  <dcterms:modified xsi:type="dcterms:W3CDTF">2017-06-13T09:11:53Z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